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26"/>
        <w:tblW w:w="15388" w:type="dxa"/>
        <w:tblLayout w:type="fixed"/>
        <w:tblLook w:val="04A0" w:firstRow="1" w:lastRow="0" w:firstColumn="1" w:lastColumn="0" w:noHBand="0" w:noVBand="1"/>
      </w:tblPr>
      <w:tblGrid>
        <w:gridCol w:w="843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09"/>
        <w:gridCol w:w="910"/>
      </w:tblGrid>
      <w:tr w:rsidR="00E17067" w:rsidTr="00E17067">
        <w:trPr>
          <w:trHeight w:val="293"/>
        </w:trPr>
        <w:tc>
          <w:tcPr>
            <w:tcW w:w="843" w:type="dxa"/>
          </w:tcPr>
          <w:p w:rsidR="00E17067" w:rsidRPr="006B5F1B" w:rsidRDefault="00E17067" w:rsidP="00E17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6" w:type="dxa"/>
            <w:gridSpan w:val="4"/>
            <w:shd w:val="clear" w:color="auto" w:fill="E7E6E6" w:themeFill="background2"/>
          </w:tcPr>
          <w:p w:rsidR="00E17067" w:rsidRDefault="00E17067" w:rsidP="00E17067">
            <w:pPr>
              <w:jc w:val="center"/>
              <w:rPr>
                <w:sz w:val="24"/>
                <w:szCs w:val="24"/>
              </w:rPr>
            </w:pPr>
            <w:r w:rsidRPr="006B5F1B">
              <w:rPr>
                <w:sz w:val="24"/>
                <w:szCs w:val="24"/>
              </w:rPr>
              <w:t>Baseline</w:t>
            </w:r>
            <w:r>
              <w:rPr>
                <w:sz w:val="24"/>
                <w:szCs w:val="24"/>
              </w:rPr>
              <w:t xml:space="preserve"> Sept’20</w:t>
            </w:r>
          </w:p>
        </w:tc>
        <w:tc>
          <w:tcPr>
            <w:tcW w:w="3636" w:type="dxa"/>
            <w:gridSpan w:val="4"/>
            <w:shd w:val="clear" w:color="auto" w:fill="E7E6E6" w:themeFill="background2"/>
          </w:tcPr>
          <w:p w:rsidR="00E17067" w:rsidRDefault="00E17067" w:rsidP="00E17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 ‘20</w:t>
            </w:r>
          </w:p>
        </w:tc>
        <w:tc>
          <w:tcPr>
            <w:tcW w:w="3636" w:type="dxa"/>
            <w:gridSpan w:val="4"/>
            <w:shd w:val="clear" w:color="auto" w:fill="E7E6E6" w:themeFill="background2"/>
          </w:tcPr>
          <w:p w:rsidR="00E17067" w:rsidRDefault="00E17067" w:rsidP="00E17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 ‘20</w:t>
            </w:r>
          </w:p>
        </w:tc>
        <w:tc>
          <w:tcPr>
            <w:tcW w:w="3637" w:type="dxa"/>
            <w:gridSpan w:val="4"/>
            <w:shd w:val="clear" w:color="auto" w:fill="E7E6E6" w:themeFill="background2"/>
          </w:tcPr>
          <w:p w:rsidR="00E17067" w:rsidRDefault="00E17067" w:rsidP="00E17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 ‘20</w:t>
            </w:r>
          </w:p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Pr="006B5F1B" w:rsidRDefault="00E17067" w:rsidP="00E17067">
            <w:pPr>
              <w:jc w:val="center"/>
              <w:rPr>
                <w:sz w:val="24"/>
                <w:szCs w:val="24"/>
              </w:rPr>
            </w:pPr>
            <w:r w:rsidRPr="006B5F1B">
              <w:rPr>
                <w:sz w:val="24"/>
                <w:szCs w:val="24"/>
              </w:rPr>
              <w:t>Name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WPM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Errors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C34A52" w:rsidP="00E17067">
            <w:pPr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WCPM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Prosody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WPM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Errors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C34A52" w:rsidP="00E17067">
            <w:pPr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WCPM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Prosody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WPM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Errors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C34A52" w:rsidP="00E17067">
            <w:pPr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WCPM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Prosody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WPM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Errors</w:t>
            </w:r>
          </w:p>
        </w:tc>
        <w:tc>
          <w:tcPr>
            <w:tcW w:w="909" w:type="dxa"/>
            <w:shd w:val="clear" w:color="auto" w:fill="F2F2F2" w:themeFill="background1" w:themeFillShade="F2"/>
          </w:tcPr>
          <w:p w:rsidR="00E17067" w:rsidRPr="00DC2542" w:rsidRDefault="00C34A52" w:rsidP="00E17067">
            <w:pPr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WCPM</w:t>
            </w:r>
          </w:p>
        </w:tc>
        <w:tc>
          <w:tcPr>
            <w:tcW w:w="910" w:type="dxa"/>
            <w:shd w:val="clear" w:color="auto" w:fill="F2F2F2" w:themeFill="background1" w:themeFillShade="F2"/>
          </w:tcPr>
          <w:p w:rsidR="00E17067" w:rsidRPr="00DC2542" w:rsidRDefault="00E17067" w:rsidP="00E17067">
            <w:pPr>
              <w:jc w:val="center"/>
              <w:rPr>
                <w:b/>
                <w:sz w:val="18"/>
                <w:szCs w:val="24"/>
              </w:rPr>
            </w:pPr>
            <w:r w:rsidRPr="00DC2542">
              <w:rPr>
                <w:b/>
                <w:sz w:val="18"/>
                <w:szCs w:val="24"/>
              </w:rPr>
              <w:t>Prosody</w:t>
            </w:r>
          </w:p>
        </w:tc>
      </w:tr>
      <w:tr w:rsidR="00C34A52" w:rsidTr="00C34A52">
        <w:trPr>
          <w:trHeight w:val="293"/>
        </w:trPr>
        <w:tc>
          <w:tcPr>
            <w:tcW w:w="843" w:type="dxa"/>
          </w:tcPr>
          <w:p w:rsidR="00C34A52" w:rsidRDefault="00C34A52" w:rsidP="00C34A52">
            <w:r>
              <w:t>Child A</w:t>
            </w:r>
          </w:p>
        </w:tc>
        <w:tc>
          <w:tcPr>
            <w:tcW w:w="909" w:type="dxa"/>
          </w:tcPr>
          <w:p w:rsidR="00C34A52" w:rsidRDefault="00C34A52" w:rsidP="00C34A52">
            <w:pPr>
              <w:jc w:val="center"/>
            </w:pPr>
            <w:r>
              <w:t>60</w:t>
            </w:r>
          </w:p>
        </w:tc>
        <w:tc>
          <w:tcPr>
            <w:tcW w:w="909" w:type="dxa"/>
          </w:tcPr>
          <w:p w:rsidR="00C34A52" w:rsidRDefault="009F48D0" w:rsidP="00C34A52">
            <w:pPr>
              <w:jc w:val="center"/>
            </w:pPr>
            <w:r>
              <w:t>15</w:t>
            </w:r>
          </w:p>
        </w:tc>
        <w:tc>
          <w:tcPr>
            <w:tcW w:w="909" w:type="dxa"/>
          </w:tcPr>
          <w:p w:rsidR="00C34A52" w:rsidRDefault="009F48D0" w:rsidP="00C34A52">
            <w:pPr>
              <w:jc w:val="center"/>
            </w:pPr>
            <w:r>
              <w:t>45</w:t>
            </w:r>
            <w:bookmarkStart w:id="0" w:name="_GoBack"/>
            <w:bookmarkEnd w:id="0"/>
          </w:p>
        </w:tc>
        <w:tc>
          <w:tcPr>
            <w:tcW w:w="909" w:type="dxa"/>
          </w:tcPr>
          <w:p w:rsidR="00C34A52" w:rsidRDefault="00C34A52" w:rsidP="00C34A52">
            <w:pPr>
              <w:jc w:val="center"/>
            </w:pPr>
            <w:r>
              <w:t>4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70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10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60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6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101</w:t>
            </w:r>
          </w:p>
        </w:tc>
        <w:tc>
          <w:tcPr>
            <w:tcW w:w="909" w:type="dxa"/>
            <w:shd w:val="clear" w:color="auto" w:fill="FF0000"/>
          </w:tcPr>
          <w:p w:rsidR="00C34A52" w:rsidRDefault="00C34A52" w:rsidP="00C34A52">
            <w:pPr>
              <w:jc w:val="center"/>
            </w:pPr>
            <w:r>
              <w:t>11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90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10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12</w:t>
            </w:r>
            <w:r w:rsidRPr="00287012">
              <w:rPr>
                <w:shd w:val="clear" w:color="auto" w:fill="92D050"/>
              </w:rPr>
              <w:t>0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2</w:t>
            </w:r>
          </w:p>
        </w:tc>
        <w:tc>
          <w:tcPr>
            <w:tcW w:w="909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118</w:t>
            </w:r>
          </w:p>
        </w:tc>
        <w:tc>
          <w:tcPr>
            <w:tcW w:w="910" w:type="dxa"/>
            <w:shd w:val="clear" w:color="auto" w:fill="92D050"/>
          </w:tcPr>
          <w:p w:rsidR="00C34A52" w:rsidRDefault="00C34A52" w:rsidP="00C34A52">
            <w:pPr>
              <w:jc w:val="center"/>
            </w:pPr>
            <w:r>
              <w:t>12</w:t>
            </w:r>
          </w:p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  <w:tr w:rsidR="00E17067" w:rsidTr="00E17067">
        <w:trPr>
          <w:trHeight w:val="293"/>
        </w:trPr>
        <w:tc>
          <w:tcPr>
            <w:tcW w:w="843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09" w:type="dxa"/>
          </w:tcPr>
          <w:p w:rsidR="00E17067" w:rsidRDefault="00E17067" w:rsidP="00E17067"/>
        </w:tc>
        <w:tc>
          <w:tcPr>
            <w:tcW w:w="910" w:type="dxa"/>
          </w:tcPr>
          <w:p w:rsidR="00E17067" w:rsidRDefault="00E17067" w:rsidP="00E17067"/>
        </w:tc>
      </w:tr>
    </w:tbl>
    <w:p w:rsidR="0076171E" w:rsidRDefault="00795F2A">
      <w:r>
        <w:t>Phonics to Fluency Assessment Tracker</w:t>
      </w:r>
    </w:p>
    <w:sectPr w:rsidR="0076171E" w:rsidSect="00827878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C52" w:rsidRDefault="00D42C52" w:rsidP="00D42C52">
      <w:pPr>
        <w:spacing w:after="0" w:line="240" w:lineRule="auto"/>
      </w:pPr>
      <w:r>
        <w:separator/>
      </w:r>
    </w:p>
  </w:endnote>
  <w:endnote w:type="continuationSeparator" w:id="0">
    <w:p w:rsidR="00D42C52" w:rsidRDefault="00D42C52" w:rsidP="00D4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C52" w:rsidRDefault="00D42C52">
    <w:pPr>
      <w:pStyle w:val="Footer"/>
    </w:pPr>
    <w:r>
      <w:t>Parbold Douglas Church of England Academy 2019</w:t>
    </w:r>
  </w:p>
  <w:p w:rsidR="00D42C52" w:rsidRDefault="00D42C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C52" w:rsidRDefault="00D42C52" w:rsidP="00D42C52">
      <w:pPr>
        <w:spacing w:after="0" w:line="240" w:lineRule="auto"/>
      </w:pPr>
      <w:r>
        <w:separator/>
      </w:r>
    </w:p>
  </w:footnote>
  <w:footnote w:type="continuationSeparator" w:id="0">
    <w:p w:rsidR="00D42C52" w:rsidRDefault="00D42C52" w:rsidP="00D42C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878"/>
    <w:rsid w:val="004C240E"/>
    <w:rsid w:val="0076171E"/>
    <w:rsid w:val="00795F2A"/>
    <w:rsid w:val="00827878"/>
    <w:rsid w:val="0096707D"/>
    <w:rsid w:val="009F48D0"/>
    <w:rsid w:val="00C34A52"/>
    <w:rsid w:val="00D42C52"/>
    <w:rsid w:val="00E1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5931"/>
  <w15:chartTrackingRefBased/>
  <w15:docId w15:val="{0F195696-2E7F-4AD5-8506-85A54644E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8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7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C52"/>
  </w:style>
  <w:style w:type="paragraph" w:styleId="Footer">
    <w:name w:val="footer"/>
    <w:basedOn w:val="Normal"/>
    <w:link w:val="FooterChar"/>
    <w:uiPriority w:val="99"/>
    <w:unhideWhenUsed/>
    <w:rsid w:val="00D4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Eccles</dc:creator>
  <cp:keywords/>
  <dc:description/>
  <cp:lastModifiedBy>J. Eccles</cp:lastModifiedBy>
  <cp:revision>8</cp:revision>
  <dcterms:created xsi:type="dcterms:W3CDTF">2020-07-07T20:23:00Z</dcterms:created>
  <dcterms:modified xsi:type="dcterms:W3CDTF">2020-07-08T07:01:00Z</dcterms:modified>
</cp:coreProperties>
</file>